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103A2">
      <w:pPr>
        <w:pStyle w:val="2"/>
        <w:keepNext w:val="0"/>
        <w:keepLines w:val="0"/>
        <w:widowControl/>
        <w:suppressLineNumbers w:val="0"/>
        <w:jc w:val="center"/>
        <w:rPr>
          <w:rFonts w:hint="eastAsia"/>
          <w:lang w:val="en-US" w:eastAsia="zh-CN"/>
        </w:rPr>
      </w:pPr>
      <w:r>
        <w:t>关于规范</w:t>
      </w:r>
      <w:r>
        <w:rPr>
          <w:rFonts w:hint="eastAsia"/>
          <w:lang w:val="en-US" w:eastAsia="zh-CN"/>
        </w:rPr>
        <w:t>卫生健康系统进修学员</w:t>
      </w:r>
    </w:p>
    <w:p w14:paraId="79ABF68C"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/>
          <w:lang w:val="en-US" w:eastAsia="zh-CN"/>
        </w:rPr>
        <w:t>备案管理</w:t>
      </w:r>
      <w:r>
        <w:t>的通知</w:t>
      </w:r>
    </w:p>
    <w:p w14:paraId="2AB5A2BB">
      <w:pPr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各医疗卫生机构：</w:t>
      </w:r>
    </w:p>
    <w:p w14:paraId="11F11C88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为强化我市卫生健康系统人才队伍建设，提升医疗服务质量，依据前期进修学员备案管理规范，现拟定《滕州市卫生健康系统进修学员申请表》供大家参考使用。</w:t>
      </w:r>
    </w:p>
    <w:p w14:paraId="3E41A071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该表用于精准采集进修学员关键信息，助力后续管理工作。涵盖学员基本信息，以明确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人员身份；还有进修专业、预计进修起止时间等进修计划详情，方便接收单位提前规划教学。同时设有派出单位意见栏，供负责人审核学员选派的必要性与专业适配性并签字，以及接收单位反馈栏，记录接收单位审核结论与建议。</w:t>
      </w:r>
    </w:p>
    <w:p w14:paraId="25A28892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各单位选派进修学员时，务必组织学员如实、准确、完整填写此表，填完按备案流程要求，与备案材料一同提交医政医管科。联系方式：5518056</w:t>
      </w:r>
    </w:p>
    <w:p w14:paraId="639AAF92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附件：滕州市卫生健康系统进修学员申请表</w:t>
      </w:r>
    </w:p>
    <w:p w14:paraId="1DAD4D8A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</w:p>
    <w:p w14:paraId="1E899040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</w:p>
    <w:p w14:paraId="05AD7FBD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</w:p>
    <w:p w14:paraId="6889E38F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                            滕州市卫生健康局</w:t>
      </w:r>
    </w:p>
    <w:p w14:paraId="78937108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701" w:bottom="1440" w:left="170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                             2025年1月9日</w:t>
      </w:r>
    </w:p>
    <w:p w14:paraId="2FF7ECF3">
      <w:pPr>
        <w:spacing w:line="560" w:lineRule="exact"/>
        <w:jc w:val="center"/>
        <w:rPr>
          <w:rFonts w:hint="eastAsia" w:ascii="宋体" w:hAnsi="宋体"/>
          <w:b/>
          <w:bCs/>
          <w:w w:val="90"/>
          <w:sz w:val="40"/>
          <w:szCs w:val="40"/>
        </w:rPr>
      </w:pPr>
      <w:r>
        <w:rPr>
          <w:rFonts w:hint="eastAsia" w:ascii="宋体" w:hAnsi="宋体"/>
          <w:b/>
          <w:bCs/>
          <w:w w:val="90"/>
          <w:sz w:val="40"/>
          <w:szCs w:val="40"/>
        </w:rPr>
        <w:t>滕州市</w:t>
      </w:r>
      <w:r>
        <w:rPr>
          <w:rFonts w:hint="eastAsia" w:ascii="宋体" w:hAnsi="宋体"/>
          <w:b/>
          <w:bCs/>
          <w:w w:val="90"/>
          <w:sz w:val="40"/>
          <w:szCs w:val="40"/>
          <w:lang w:val="en-US" w:eastAsia="zh-CN"/>
        </w:rPr>
        <w:t>卫生健康系统</w:t>
      </w:r>
      <w:r>
        <w:rPr>
          <w:rFonts w:hint="eastAsia" w:ascii="宋体" w:hAnsi="宋体"/>
          <w:b/>
          <w:bCs/>
          <w:w w:val="90"/>
          <w:sz w:val="40"/>
          <w:szCs w:val="40"/>
        </w:rPr>
        <w:t>进修</w:t>
      </w:r>
      <w:r>
        <w:rPr>
          <w:rFonts w:hint="eastAsia" w:ascii="宋体" w:hAnsi="宋体"/>
          <w:b/>
          <w:bCs/>
          <w:w w:val="90"/>
          <w:sz w:val="40"/>
          <w:szCs w:val="40"/>
          <w:lang w:val="en-US" w:eastAsia="zh-CN"/>
        </w:rPr>
        <w:t>学员</w:t>
      </w:r>
      <w:r>
        <w:rPr>
          <w:rFonts w:hint="eastAsia" w:ascii="宋体" w:hAnsi="宋体"/>
          <w:b/>
          <w:bCs/>
          <w:w w:val="90"/>
          <w:sz w:val="40"/>
          <w:szCs w:val="40"/>
        </w:rPr>
        <w:t>申请表</w:t>
      </w:r>
    </w:p>
    <w:tbl>
      <w:tblPr>
        <w:tblStyle w:val="6"/>
        <w:tblW w:w="10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318"/>
        <w:gridCol w:w="713"/>
        <w:gridCol w:w="492"/>
        <w:gridCol w:w="1021"/>
        <w:gridCol w:w="174"/>
        <w:gridCol w:w="880"/>
        <w:gridCol w:w="410"/>
        <w:gridCol w:w="1120"/>
        <w:gridCol w:w="7"/>
        <w:gridCol w:w="1117"/>
        <w:gridCol w:w="293"/>
        <w:gridCol w:w="1900"/>
      </w:tblGrid>
      <w:tr w14:paraId="44FAB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FB3E8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名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BC1E6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ED66C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性别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D48AB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819B0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3D1AC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06985E4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近</w:t>
            </w:r>
          </w:p>
          <w:p w14:paraId="77C91EDB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照</w:t>
            </w:r>
          </w:p>
        </w:tc>
      </w:tr>
      <w:tr w14:paraId="606AB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CF547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工作单位</w:t>
            </w:r>
          </w:p>
        </w:tc>
        <w:tc>
          <w:tcPr>
            <w:tcW w:w="35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CB6A4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F002F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单位电话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C60E7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F078B0C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733E7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F9CF0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参加工作时间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6CFF5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6E396">
            <w:pPr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工作年限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1B9B9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3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C0F74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73CAE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FC2F61C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6C4C6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01B2F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毕业学校</w:t>
            </w:r>
          </w:p>
        </w:tc>
        <w:tc>
          <w:tcPr>
            <w:tcW w:w="3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EAA63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ECBD3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学历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6016A">
            <w:pPr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57DBC4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1F858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5C702">
            <w:pPr>
              <w:widowControl/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BB06F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F038F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联系电话（手机）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C281">
            <w:pPr>
              <w:widowControl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44B9A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E3F3D">
            <w:pPr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执业证书编码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55FF4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4E230">
            <w:pPr>
              <w:widowControl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注册有效期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682987">
            <w:pPr>
              <w:widowControl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5180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CE068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进修医院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61FB7">
            <w:pPr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F36BA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进修专业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31561C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 w14:paraId="35B5C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89D41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进修起止时间</w:t>
            </w:r>
          </w:p>
        </w:tc>
        <w:tc>
          <w:tcPr>
            <w:tcW w:w="3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B55801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5E9632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进修期限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71C8E4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 个月</w:t>
            </w:r>
          </w:p>
        </w:tc>
      </w:tr>
      <w:tr w14:paraId="6900D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71FE3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执业范围</w:t>
            </w:r>
          </w:p>
        </w:tc>
        <w:tc>
          <w:tcPr>
            <w:tcW w:w="3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49ABB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9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0B9E4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是否增加执业范围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63C6E6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02940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034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A8E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</w:pPr>
            <w:r>
              <w:rPr>
                <w:rStyle w:val="11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个人简历</w:t>
            </w:r>
          </w:p>
        </w:tc>
      </w:tr>
      <w:tr w14:paraId="19347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3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11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起止时间</w:t>
            </w: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A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11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主要学习和工作经历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F5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Style w:val="11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职务/职称</w:t>
            </w:r>
          </w:p>
        </w:tc>
      </w:tr>
      <w:tr w14:paraId="33ECB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D08F0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1CB1C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A19261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5BA17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5B2DB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77486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36698A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455CB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9738B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2ECA8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6BD636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1ABE7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EEECF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3A3DC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75A520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11604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DAD11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2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714C5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E0660C">
            <w:pPr>
              <w:jc w:val="both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 w14:paraId="3FC3F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C623E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所在单位</w:t>
            </w:r>
          </w:p>
          <w:p w14:paraId="1454564B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意见</w:t>
            </w:r>
          </w:p>
        </w:tc>
        <w:tc>
          <w:tcPr>
            <w:tcW w:w="8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67E753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014608CB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2DA17947">
            <w:pPr>
              <w:ind w:left="1252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（盖章）</w:t>
            </w:r>
          </w:p>
          <w:p w14:paraId="67E41C6A">
            <w:pPr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7C9BC259">
            <w:pPr>
              <w:jc w:val="righ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  <w:tr w14:paraId="5BF10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5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EADD8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进修单位</w:t>
            </w:r>
          </w:p>
          <w:p w14:paraId="62200F68"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意见</w:t>
            </w:r>
          </w:p>
        </w:tc>
        <w:tc>
          <w:tcPr>
            <w:tcW w:w="8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F4993E">
            <w:pPr>
              <w:ind w:left="1252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  <w:p w14:paraId="5EDE656B">
            <w:pPr>
              <w:ind w:left="1252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  <w:p w14:paraId="2669CA82">
            <w:pPr>
              <w:ind w:left="1252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（盖章）</w:t>
            </w:r>
          </w:p>
          <w:p w14:paraId="3537B148">
            <w:pPr>
              <w:ind w:firstLine="3780" w:firstLineChars="135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43BC61DA">
            <w:pPr>
              <w:ind w:firstLine="3780" w:firstLineChars="1350"/>
              <w:jc w:val="righ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  <w:tr w14:paraId="4BAE2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2" w:hRule="atLeast"/>
          <w:jc w:val="center"/>
        </w:trPr>
        <w:tc>
          <w:tcPr>
            <w:tcW w:w="22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649E4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上级主管部门</w:t>
            </w:r>
          </w:p>
          <w:p w14:paraId="7E724148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意见</w:t>
            </w:r>
          </w:p>
          <w:p w14:paraId="17A2C662"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8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F69414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1876578B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0CCE3646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7EAC4851">
            <w:pPr>
              <w:ind w:left="1252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4A736C38">
            <w:pPr>
              <w:ind w:left="1252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（盖章）</w:t>
            </w:r>
          </w:p>
          <w:p w14:paraId="5F99C29A">
            <w:pPr>
              <w:ind w:firstLine="3780" w:firstLineChars="135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 w14:paraId="1284158A">
            <w:pPr>
              <w:ind w:firstLine="3780" w:firstLineChars="135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  <w:tr w14:paraId="24B5A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2" w:hRule="atLeast"/>
          <w:jc w:val="center"/>
        </w:trPr>
        <w:tc>
          <w:tcPr>
            <w:tcW w:w="1034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5B9E77">
            <w:pPr>
              <w:jc w:val="left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要求：</w:t>
            </w:r>
          </w:p>
          <w:p w14:paraId="2CA4BC65">
            <w:pPr>
              <w:jc w:val="left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1.进修学员依法取得医学资格/执业证书，具备良好的职业道德和医疗职业水平。</w:t>
            </w:r>
          </w:p>
          <w:p w14:paraId="1CBDEAB4">
            <w:pPr>
              <w:jc w:val="left"/>
              <w:rPr>
                <w:rFonts w:hint="default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2.进修登记时携带医（技）师/护士资格证、执业证、身份证、毕业证书、复印件两份，上级主管部门及进修单位各留档一份</w:t>
            </w:r>
          </w:p>
          <w:p w14:paraId="0100C232">
            <w:pPr>
              <w:jc w:val="left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3.进修申请表所填内容如实填写个人情况，不得有虚假信息。填写完毕后，按一式三份进行提交，分别留存于申请进修学员、接收进修学员的单位以及上级主管部门</w:t>
            </w: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  <w:lang w:val="en-US" w:eastAsia="zh-CN"/>
              </w:rPr>
              <w:t>（备注：此表需打印在一页纸）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。</w:t>
            </w:r>
          </w:p>
          <w:p w14:paraId="5DC28786">
            <w:pPr>
              <w:ind w:firstLine="3780" w:firstLineChars="135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</w:tbl>
    <w:p w14:paraId="5AF13E63">
      <w:pP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134" w:right="1701" w:bottom="1134" w:left="1701" w:header="851" w:footer="65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E2F65D">
    <w:pPr>
      <w:pStyle w:val="4"/>
      <w:jc w:val="center"/>
    </w:pPr>
    <w:r>
      <w:rPr>
        <w:lang w:val="en-US"/>
      </w:rPr>
      <w:fldChar w:fldCharType="begin"/>
    </w:r>
    <w:r>
      <w:instrText xml:space="preserve"> PAGE   \* MERGEFORMAT </w:instrText>
    </w:r>
    <w:r>
      <w:rPr>
        <w:lang w:val="en-US"/>
      </w:rP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51327941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ZjEyZGM2YmU2YmRiZDdlNGFjZGNhMzNjOGI4NmEifQ=="/>
  </w:docVars>
  <w:rsids>
    <w:rsidRoot w:val="00000000"/>
    <w:rsid w:val="02811008"/>
    <w:rsid w:val="04E33045"/>
    <w:rsid w:val="08740540"/>
    <w:rsid w:val="0AF73FD1"/>
    <w:rsid w:val="10D83A35"/>
    <w:rsid w:val="1B9C6395"/>
    <w:rsid w:val="1CB93D71"/>
    <w:rsid w:val="25A91283"/>
    <w:rsid w:val="2D4D3BB5"/>
    <w:rsid w:val="379B3815"/>
    <w:rsid w:val="38EE59AE"/>
    <w:rsid w:val="4427252A"/>
    <w:rsid w:val="51A315F8"/>
    <w:rsid w:val="54AE7816"/>
    <w:rsid w:val="553700F3"/>
    <w:rsid w:val="5D7600BB"/>
    <w:rsid w:val="5DC02960"/>
    <w:rsid w:val="64D77772"/>
    <w:rsid w:val="67EB4280"/>
    <w:rsid w:val="6CC823D0"/>
    <w:rsid w:val="70107C31"/>
    <w:rsid w:val="72AA2B8D"/>
    <w:rsid w:val="73287BBD"/>
    <w:rsid w:val="74706097"/>
    <w:rsid w:val="7DFC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iPriority w:val="0"/>
    <w:rPr>
      <w:color w:val="0000FF"/>
      <w:u w:val="single"/>
    </w:rPr>
  </w:style>
  <w:style w:type="character" w:customStyle="1" w:styleId="11">
    <w:name w:val="font51"/>
    <w:basedOn w:val="8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685</Words>
  <Characters>697</Characters>
  <Lines>0</Lines>
  <Paragraphs>0</Paragraphs>
  <TotalTime>14</TotalTime>
  <ScaleCrop>false</ScaleCrop>
  <LinksUpToDate>false</LinksUpToDate>
  <CharactersWithSpaces>788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2024-09-11T01:12:00Z</dcterms:created>
  <dc:creator>Administrator</dc:creator>
  <cp:lastModifiedBy>快乐满满</cp:lastModifiedBy>
  <dcterms:modified xsi:type="dcterms:W3CDTF">2025-01-09T02:54:47Z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525EB30F24314DDDAD844D561FFE6BD5_13</vt:lpwstr>
  </property>
  <property fmtid="{D5CDD505-2E9C-101B-9397-08002B2CF9AE}" pid="4" name="KSOTemplateDocerSaveRecord">
    <vt:lpwstr>eyJoZGlkIjoiMzdmNTg0Y2E4YjJiNWE2ZDgyOTVkNjRmYTlhOGY2NzkiLCJ1c2VySWQiOiI0NTI5NzgxNDQifQ==</vt:lpwstr>
  </property>
</Properties>
</file>