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7ECF3">
      <w:pPr>
        <w:spacing w:line="560" w:lineRule="exact"/>
        <w:jc w:val="center"/>
        <w:rPr>
          <w:rFonts w:hint="eastAsia" w:ascii="宋体" w:hAnsi="宋体"/>
          <w:b/>
          <w:bCs/>
          <w:w w:val="90"/>
          <w:sz w:val="40"/>
          <w:szCs w:val="40"/>
        </w:rPr>
      </w:pPr>
      <w:bookmarkStart w:id="0" w:name="_GoBack"/>
      <w:r>
        <w:rPr>
          <w:rFonts w:hint="eastAsia" w:ascii="宋体" w:hAnsi="宋体"/>
          <w:b/>
          <w:bCs/>
          <w:w w:val="90"/>
          <w:sz w:val="40"/>
          <w:szCs w:val="40"/>
        </w:rPr>
        <w:t>滕州市</w:t>
      </w:r>
      <w:r>
        <w:rPr>
          <w:rFonts w:hint="eastAsia" w:ascii="宋体" w:hAnsi="宋体"/>
          <w:b/>
          <w:bCs/>
          <w:w w:val="90"/>
          <w:sz w:val="40"/>
          <w:szCs w:val="40"/>
          <w:lang w:val="en-US" w:eastAsia="zh-CN"/>
        </w:rPr>
        <w:t>卫生健康系统</w:t>
      </w:r>
      <w:r>
        <w:rPr>
          <w:rFonts w:hint="eastAsia" w:ascii="宋体" w:hAnsi="宋体"/>
          <w:b/>
          <w:bCs/>
          <w:w w:val="90"/>
          <w:sz w:val="40"/>
          <w:szCs w:val="40"/>
        </w:rPr>
        <w:t>进修</w:t>
      </w:r>
      <w:r>
        <w:rPr>
          <w:rFonts w:hint="eastAsia" w:ascii="宋体" w:hAnsi="宋体"/>
          <w:b/>
          <w:bCs/>
          <w:w w:val="90"/>
          <w:sz w:val="40"/>
          <w:szCs w:val="40"/>
          <w:lang w:val="en-US" w:eastAsia="zh-CN"/>
        </w:rPr>
        <w:t>学员</w:t>
      </w:r>
      <w:r>
        <w:rPr>
          <w:rFonts w:hint="eastAsia" w:ascii="宋体" w:hAnsi="宋体"/>
          <w:b/>
          <w:bCs/>
          <w:w w:val="90"/>
          <w:sz w:val="40"/>
          <w:szCs w:val="40"/>
        </w:rPr>
        <w:t>申请表</w:t>
      </w:r>
    </w:p>
    <w:bookmarkEnd w:id="0"/>
    <w:tbl>
      <w:tblPr>
        <w:tblStyle w:val="2"/>
        <w:tblW w:w="10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318"/>
        <w:gridCol w:w="713"/>
        <w:gridCol w:w="492"/>
        <w:gridCol w:w="1021"/>
        <w:gridCol w:w="174"/>
        <w:gridCol w:w="880"/>
        <w:gridCol w:w="410"/>
        <w:gridCol w:w="1120"/>
        <w:gridCol w:w="7"/>
        <w:gridCol w:w="1117"/>
        <w:gridCol w:w="293"/>
        <w:gridCol w:w="1900"/>
      </w:tblGrid>
      <w:tr w14:paraId="44FAB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FB3E8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姓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名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BC1E6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ED66C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性别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D48AB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819B0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出生年月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3D1AC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90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06985E4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近</w:t>
            </w:r>
          </w:p>
          <w:p w14:paraId="77C91EDB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照</w:t>
            </w:r>
          </w:p>
        </w:tc>
      </w:tr>
      <w:tr w14:paraId="606AB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CF547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工作单位</w:t>
            </w:r>
          </w:p>
        </w:tc>
        <w:tc>
          <w:tcPr>
            <w:tcW w:w="35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CB6A4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F002F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单位电话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C60E7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90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F078B0C">
            <w:pPr>
              <w:widowControl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733E7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F9CF0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参加工作时间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6CFF5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6E396">
            <w:pPr>
              <w:jc w:val="center"/>
              <w:rPr>
                <w:rFonts w:hint="default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工作年限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1B9B9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3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C0F74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73CAE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90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FC2F61C">
            <w:pPr>
              <w:widowControl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6C4C6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01B2F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毕业学校</w:t>
            </w:r>
          </w:p>
        </w:tc>
        <w:tc>
          <w:tcPr>
            <w:tcW w:w="3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EAA63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ECBD3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学历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6016A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90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57DBC4">
            <w:pPr>
              <w:widowControl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1F858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5C702">
            <w:pPr>
              <w:widowControl/>
              <w:jc w:val="center"/>
              <w:rPr>
                <w:rFonts w:hint="default" w:ascii="仿宋" w:hAnsi="仿宋" w:eastAsia="仿宋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3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BB06F"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F038F"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联系电话（手机）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7C281"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44B9A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E3F3D">
            <w:pPr>
              <w:jc w:val="center"/>
              <w:rPr>
                <w:rFonts w:hint="default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执业证书编码</w:t>
            </w:r>
          </w:p>
        </w:tc>
        <w:tc>
          <w:tcPr>
            <w:tcW w:w="3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55FF4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4E230">
            <w:pPr>
              <w:widowControl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注册有效期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682987">
            <w:pPr>
              <w:widowControl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51809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CE068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进修医院</w:t>
            </w:r>
          </w:p>
        </w:tc>
        <w:tc>
          <w:tcPr>
            <w:tcW w:w="3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61FB7">
            <w:pPr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F36BA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进修专业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C31561C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 w14:paraId="35B5C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89D41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进修起止时间</w:t>
            </w:r>
          </w:p>
        </w:tc>
        <w:tc>
          <w:tcPr>
            <w:tcW w:w="3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B55801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5E9632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进修期限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71C8E4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  个月</w:t>
            </w:r>
          </w:p>
        </w:tc>
      </w:tr>
      <w:tr w14:paraId="6900D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71FE3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执业范围</w:t>
            </w:r>
          </w:p>
        </w:tc>
        <w:tc>
          <w:tcPr>
            <w:tcW w:w="3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49ABB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9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0B9E4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是否增加执业范围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63C6E6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02940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1034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A8E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个人简历</w:t>
            </w:r>
          </w:p>
        </w:tc>
      </w:tr>
      <w:tr w14:paraId="19347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3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起止时间</w:t>
            </w: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A6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主要学习和工作经历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F5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职务/职称</w:t>
            </w:r>
          </w:p>
        </w:tc>
      </w:tr>
      <w:tr w14:paraId="33ECB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D08F0">
            <w:pPr>
              <w:jc w:val="both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1CB1C">
            <w:pPr>
              <w:jc w:val="both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A19261">
            <w:pPr>
              <w:jc w:val="both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5BA17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5B2DB">
            <w:pPr>
              <w:jc w:val="both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77486">
            <w:pPr>
              <w:jc w:val="both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36698A">
            <w:pPr>
              <w:jc w:val="both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455CB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9738B">
            <w:pPr>
              <w:jc w:val="both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2ECA8">
            <w:pPr>
              <w:jc w:val="both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6BD636">
            <w:pPr>
              <w:jc w:val="both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3FC3F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C623E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所在单位</w:t>
            </w:r>
          </w:p>
          <w:p w14:paraId="1454564B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意见</w:t>
            </w:r>
          </w:p>
        </w:tc>
        <w:tc>
          <w:tcPr>
            <w:tcW w:w="8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E41C6A">
            <w:pPr>
              <w:ind w:left="1252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（盖章）</w:t>
            </w:r>
          </w:p>
          <w:p w14:paraId="7C9BC259">
            <w:pPr>
              <w:jc w:val="righ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</w:t>
            </w:r>
          </w:p>
        </w:tc>
      </w:tr>
      <w:tr w14:paraId="5BF10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EADD8">
            <w:pPr>
              <w:ind w:firstLine="560" w:firstLineChars="200"/>
              <w:jc w:val="both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进修单位</w:t>
            </w:r>
          </w:p>
          <w:p w14:paraId="62200F68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意见</w:t>
            </w:r>
          </w:p>
        </w:tc>
        <w:tc>
          <w:tcPr>
            <w:tcW w:w="8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537B148">
            <w:pPr>
              <w:ind w:left="1252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（盖章）</w:t>
            </w:r>
          </w:p>
          <w:p w14:paraId="43BC61DA">
            <w:pPr>
              <w:ind w:firstLine="3780" w:firstLineChars="1350"/>
              <w:jc w:val="righ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</w:t>
            </w:r>
          </w:p>
        </w:tc>
      </w:tr>
      <w:tr w14:paraId="4BAE2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649E4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上级主管部门</w:t>
            </w:r>
          </w:p>
          <w:p w14:paraId="17A2C662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8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99C29A">
            <w:pPr>
              <w:ind w:left="1252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（盖章）</w:t>
            </w:r>
          </w:p>
          <w:p w14:paraId="1284158A">
            <w:pPr>
              <w:ind w:firstLine="3780" w:firstLineChars="1350"/>
              <w:jc w:val="right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</w:t>
            </w:r>
          </w:p>
        </w:tc>
      </w:tr>
      <w:tr w14:paraId="24B5A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4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5B9E77"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要求：</w:t>
            </w:r>
          </w:p>
          <w:p w14:paraId="2CA4BC65"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1.进修学员依法取得医学资格/执业证书，具备良好的职业道德和医疗职业水平。</w:t>
            </w:r>
          </w:p>
          <w:p w14:paraId="1CBDEAB4">
            <w:pPr>
              <w:jc w:val="left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2.进修登记时携带医（技）师/护士资格证、执业证、身份证、毕业证书、复印件两份，上级主管部门及进修单位各留档一份</w:t>
            </w:r>
          </w:p>
          <w:p w14:paraId="5DC28786"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3.进修申请表所填内容如实填写个人情况，不得有虚假信息。填写完毕后，按一式三份进行提交，分别留存于申请进修学员、接收进修学员的单位以及上级主管部门。</w:t>
            </w:r>
          </w:p>
        </w:tc>
      </w:tr>
    </w:tbl>
    <w:p w14:paraId="2593F74C"/>
    <w:sectPr>
      <w:pgSz w:w="11906" w:h="16838"/>
      <w:pgMar w:top="104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1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2025-12-31T08:19:06Z</dcterms:created>
  <dc:creator>Administrator</dc:creator>
  <cp:lastModifiedBy>阑珊</cp:lastModifiedBy>
  <dcterms:modified xsi:type="dcterms:W3CDTF">2025-12-31T08:19:50Z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eyJoZGlkIjoiZmNmNDU2YmI5NGVkOGFmY2Q0MjU0YzhkYTcxZmMwYTciLCJ1c2VySWQiOiI1MzU0Mjk5NjYifQ==</vt:lpwstr>
  </property>
  <property fmtid="{D5CDD505-2E9C-101B-9397-08002B2CF9AE}" pid="4" name="ICV">
    <vt:lpwstr>1C0B0D377CBC428B81FCA2DF56449C99_12</vt:lpwstr>
  </property>
</Properties>
</file>